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7B154" w14:textId="77777777" w:rsidR="0093092D" w:rsidRDefault="007C2B6E" w:rsidP="004C3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BD4">
        <w:rPr>
          <w:rFonts w:ascii="Times New Roman" w:hAnsi="Times New Roman" w:cs="Times New Roman"/>
          <w:b/>
          <w:bCs/>
          <w:sz w:val="28"/>
          <w:szCs w:val="28"/>
        </w:rPr>
        <w:t>Правовой статус несовершеннолетн</w:t>
      </w:r>
      <w:r w:rsidR="0093092D">
        <w:rPr>
          <w:rFonts w:ascii="Times New Roman" w:hAnsi="Times New Roman" w:cs="Times New Roman"/>
          <w:b/>
          <w:bCs/>
          <w:sz w:val="28"/>
          <w:szCs w:val="28"/>
        </w:rPr>
        <w:t>его</w:t>
      </w:r>
    </w:p>
    <w:p w14:paraId="6B2712B7" w14:textId="5267CB31" w:rsidR="004C3471" w:rsidRDefault="004C3471" w:rsidP="004C3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необходимые знания </w:t>
      </w:r>
      <w:r w:rsidR="0093092D">
        <w:rPr>
          <w:rFonts w:ascii="Times New Roman" w:hAnsi="Times New Roman" w:cs="Times New Roman"/>
          <w:b/>
          <w:bCs/>
          <w:sz w:val="28"/>
          <w:szCs w:val="28"/>
        </w:rPr>
        <w:t>законов</w:t>
      </w:r>
    </w:p>
    <w:p w14:paraId="652F0193" w14:textId="3CC216DC" w:rsidR="00BA3BD4" w:rsidRPr="0093092D" w:rsidRDefault="004C3471" w:rsidP="00930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реализации своих прав и соблюдения ответственности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6604"/>
      </w:tblGrid>
      <w:tr w:rsidR="007C2B6E" w14:paraId="7DAE2086" w14:textId="77777777" w:rsidTr="005F6A78">
        <w:tc>
          <w:tcPr>
            <w:tcW w:w="8784" w:type="dxa"/>
          </w:tcPr>
          <w:p w14:paraId="65A33C5C" w14:textId="3DF9A0D0" w:rsidR="007C2B6E" w:rsidRPr="00BA3BD4" w:rsidRDefault="008B71C6" w:rsidP="00BA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Права, обязанности, ответственность</w:t>
            </w:r>
          </w:p>
        </w:tc>
        <w:tc>
          <w:tcPr>
            <w:tcW w:w="6604" w:type="dxa"/>
          </w:tcPr>
          <w:p w14:paraId="424F77A7" w14:textId="155FE6F1" w:rsidR="007C2B6E" w:rsidRPr="00BA3BD4" w:rsidRDefault="008B71C6" w:rsidP="00BA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A3BD4">
              <w:rPr>
                <w:rFonts w:ascii="Times New Roman" w:hAnsi="Times New Roman" w:cs="Times New Roman"/>
                <w:sz w:val="28"/>
                <w:szCs w:val="28"/>
              </w:rPr>
              <w:t>нание</w:t>
            </w:r>
            <w:r w:rsidR="00BA3BD4"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BD4">
              <w:rPr>
                <w:rFonts w:ascii="Times New Roman" w:hAnsi="Times New Roman" w:cs="Times New Roman"/>
                <w:sz w:val="28"/>
                <w:szCs w:val="28"/>
              </w:rPr>
              <w:t xml:space="preserve">своих 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прав и</w:t>
            </w:r>
            <w:r w:rsid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</w:p>
        </w:tc>
      </w:tr>
      <w:tr w:rsidR="00BA3BD4" w14:paraId="71333298" w14:textId="77777777" w:rsidTr="00931367">
        <w:tc>
          <w:tcPr>
            <w:tcW w:w="15388" w:type="dxa"/>
            <w:gridSpan w:val="2"/>
          </w:tcPr>
          <w:p w14:paraId="7A42D6B1" w14:textId="17AB1799" w:rsidR="00BA3BD4" w:rsidRPr="0093092D" w:rsidRDefault="00BA3BD4" w:rsidP="00BA3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2D">
              <w:rPr>
                <w:rFonts w:ascii="Times New Roman" w:hAnsi="Times New Roman" w:cs="Times New Roman"/>
                <w:b/>
                <w:sz w:val="28"/>
                <w:szCs w:val="28"/>
              </w:rPr>
              <w:t>С рождения</w:t>
            </w:r>
          </w:p>
        </w:tc>
      </w:tr>
      <w:tr w:rsidR="007C2B6E" w14:paraId="07C95988" w14:textId="77777777" w:rsidTr="005F6A78">
        <w:tc>
          <w:tcPr>
            <w:tcW w:w="8784" w:type="dxa"/>
          </w:tcPr>
          <w:p w14:paraId="12C4338D" w14:textId="60A8C115" w:rsidR="008B71C6" w:rsidRPr="00BA3BD4" w:rsidRDefault="008B71C6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Право на жизнь </w:t>
            </w:r>
            <w:r w:rsidRPr="00BA3B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(ст. </w:t>
            </w:r>
            <w:r w:rsidR="00BA3BD4" w:rsidRPr="00BA3BD4">
              <w:rPr>
                <w:rFonts w:ascii="Times New Roman" w:hAnsi="Times New Roman" w:cs="Times New Roman"/>
                <w:bCs/>
                <w:sz w:val="28"/>
                <w:szCs w:val="28"/>
              </w:rPr>
              <w:t>6 Конвенции</w:t>
            </w:r>
            <w:r w:rsidRPr="00BA3B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ООН о правах ребенка, ч. 1 ст. 20 Конституции РФ); </w:t>
            </w:r>
          </w:p>
          <w:p w14:paraId="4EB82A06" w14:textId="4DB30C00" w:rsidR="008B71C6" w:rsidRPr="00BA3BD4" w:rsidRDefault="008B71C6" w:rsidP="00D865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Право на имя </w:t>
            </w:r>
            <w:r w:rsidRPr="00BA3BD4">
              <w:rPr>
                <w:rFonts w:ascii="Times New Roman" w:hAnsi="Times New Roman" w:cs="Times New Roman"/>
                <w:bCs/>
                <w:sz w:val="28"/>
                <w:szCs w:val="28"/>
              </w:rPr>
              <w:t>(ст. 7 Конвенции ООН о правах ребенка, ст. 58 Конституции РФ);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428D971" w14:textId="0A310372" w:rsidR="007C2B6E" w:rsidRDefault="008B71C6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BA3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 на всестороннее развитие и уважение человеческого достоинства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3BD4">
              <w:rPr>
                <w:rFonts w:ascii="Times New Roman" w:hAnsi="Times New Roman" w:cs="Times New Roman"/>
                <w:bCs/>
                <w:sz w:val="28"/>
                <w:szCs w:val="28"/>
              </w:rPr>
              <w:t>(ст. 27 Конвенции ООН о правах ребенка)</w:t>
            </w:r>
          </w:p>
        </w:tc>
        <w:tc>
          <w:tcPr>
            <w:tcW w:w="6604" w:type="dxa"/>
          </w:tcPr>
          <w:p w14:paraId="3E2AB75E" w14:textId="4742E406" w:rsidR="007C2B6E" w:rsidRPr="00D86529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bCs/>
                <w:sz w:val="24"/>
                <w:szCs w:val="24"/>
              </w:rPr>
              <w:t>С начальной школы - необходимость знаний о международных и российских документах о правах человека, правах ребенка, их основное содержание</w:t>
            </w:r>
          </w:p>
        </w:tc>
      </w:tr>
      <w:tr w:rsidR="0006590D" w14:paraId="62C3FB4C" w14:textId="77777777" w:rsidTr="005F6A78">
        <w:trPr>
          <w:trHeight w:val="2264"/>
        </w:trPr>
        <w:tc>
          <w:tcPr>
            <w:tcW w:w="8784" w:type="dxa"/>
          </w:tcPr>
          <w:p w14:paraId="177FF3C2" w14:textId="77777777" w:rsidR="0006590D" w:rsidRPr="00BA3BD4" w:rsidRDefault="0006590D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Право на защиту своих прав и законных интересов родителями, органами опеки и попечительства, прокурором и судом; 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14:paraId="5CC22F85" w14:textId="77777777" w:rsidR="0006590D" w:rsidRDefault="0006590D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Право на самостоятельное обращение в орган опеки и попечительства за защитой своих прав; </w:t>
            </w:r>
          </w:p>
          <w:p w14:paraId="527C7BB7" w14:textId="1AA0C7FC" w:rsidR="0006590D" w:rsidRDefault="0006590D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 Право быть заслушанным в ходе любого судебного или административного заседания (ст. 3 Конвенции ООН оправах ребенка, ст. 56, 57 СКРФ)</w:t>
            </w:r>
          </w:p>
        </w:tc>
        <w:tc>
          <w:tcPr>
            <w:tcW w:w="6604" w:type="dxa"/>
          </w:tcPr>
          <w:p w14:paraId="0CA2F5FF" w14:textId="6E4E047C" w:rsidR="0006590D" w:rsidRPr="00D86529" w:rsidRDefault="0006590D" w:rsidP="00D8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86529">
              <w:rPr>
                <w:rFonts w:ascii="Times New Roman" w:hAnsi="Times New Roman" w:cs="Times New Roman"/>
                <w:sz w:val="24"/>
                <w:szCs w:val="24"/>
              </w:rPr>
              <w:t>начальной школы</w:t>
            </w:r>
            <w:r w:rsidRPr="00BA3B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8652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знания органов по защите прав ребенка, их компетенции, навыки обращения к ним за защитой своих прав, знание основ процессуального законодательства </w:t>
            </w:r>
          </w:p>
        </w:tc>
      </w:tr>
      <w:tr w:rsidR="00BA3BD4" w14:paraId="1B8FAF71" w14:textId="77777777" w:rsidTr="005F6A78">
        <w:tc>
          <w:tcPr>
            <w:tcW w:w="8784" w:type="dxa"/>
          </w:tcPr>
          <w:p w14:paraId="57B5A413" w14:textId="1D3BDB02" w:rsidR="00BA3BD4" w:rsidRPr="00BA3BD4" w:rsidRDefault="0006590D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Право жить и воспитываться в семье. </w:t>
            </w:r>
            <w:r w:rsidR="00BA3BD4"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Право на имущественные права (ст. 9, 12 Конвенции ООН о правах ребенка, ст. 54,57, 60 СК РФ) </w:t>
            </w:r>
          </w:p>
        </w:tc>
        <w:tc>
          <w:tcPr>
            <w:tcW w:w="6604" w:type="dxa"/>
          </w:tcPr>
          <w:p w14:paraId="6E645EA4" w14:textId="3B0A47D1" w:rsidR="00BA3BD4" w:rsidRPr="00D86529" w:rsidRDefault="00BA3BD4" w:rsidP="00D8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sz w:val="24"/>
                <w:szCs w:val="24"/>
              </w:rPr>
              <w:t xml:space="preserve">С начальной школы - необходимость знаний основ семейного права, гражданского права, наследственного права </w:t>
            </w:r>
          </w:p>
        </w:tc>
      </w:tr>
      <w:tr w:rsidR="00BA3BD4" w14:paraId="501B4A6A" w14:textId="77777777" w:rsidTr="005F6A78">
        <w:tc>
          <w:tcPr>
            <w:tcW w:w="8784" w:type="dxa"/>
          </w:tcPr>
          <w:p w14:paraId="724A513F" w14:textId="5DB232B2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• Право на гражданство </w:t>
            </w:r>
          </w:p>
        </w:tc>
        <w:tc>
          <w:tcPr>
            <w:tcW w:w="6604" w:type="dxa"/>
          </w:tcPr>
          <w:p w14:paraId="281BDDDE" w14:textId="079D22F0" w:rsidR="00BA3BD4" w:rsidRPr="00D86529" w:rsidRDefault="0006590D" w:rsidP="00D8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sz w:val="24"/>
                <w:szCs w:val="24"/>
              </w:rPr>
              <w:t>основ законодательства РФ о гражданстве и правовом статусе иностранных граждан</w:t>
            </w:r>
          </w:p>
        </w:tc>
      </w:tr>
      <w:tr w:rsidR="00BA3BD4" w14:paraId="77ED5A5D" w14:textId="77777777" w:rsidTr="005F6A78">
        <w:tc>
          <w:tcPr>
            <w:tcW w:w="8784" w:type="dxa"/>
          </w:tcPr>
          <w:p w14:paraId="3D05F50B" w14:textId="77777777" w:rsidR="00BA3BD4" w:rsidRPr="00BA3BD4" w:rsidRDefault="00BA3BD4" w:rsidP="00D8652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Право на отдых и досуг; </w:t>
            </w:r>
          </w:p>
          <w:p w14:paraId="28E186FA" w14:textId="7F9694E5" w:rsidR="00BA3BD4" w:rsidRPr="005F6A78" w:rsidRDefault="00BA3BD4" w:rsidP="00D8652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Право на всестороннее участие в культурной и творческой жизни </w:t>
            </w:r>
            <w:r w:rsidRPr="005F6A78">
              <w:rPr>
                <w:rFonts w:ascii="Times New Roman" w:hAnsi="Times New Roman" w:cs="Times New Roman"/>
                <w:sz w:val="28"/>
                <w:szCs w:val="28"/>
              </w:rPr>
              <w:t>(ст. 31 Конвенции ООН о правах ребенка);</w:t>
            </w:r>
          </w:p>
          <w:p w14:paraId="4202AA43" w14:textId="103052B4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• Право на защиту от экономической эксплуатации (ст. 32 Конвенции ООН о правах ребенка) </w:t>
            </w:r>
          </w:p>
        </w:tc>
        <w:tc>
          <w:tcPr>
            <w:tcW w:w="6604" w:type="dxa"/>
          </w:tcPr>
          <w:p w14:paraId="7B4A9970" w14:textId="63E64460" w:rsidR="00BA3BD4" w:rsidRPr="00D86529" w:rsidRDefault="00BA3BD4" w:rsidP="00D8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sz w:val="24"/>
                <w:szCs w:val="24"/>
              </w:rPr>
              <w:t xml:space="preserve">С начальной школы - необходимость знаний основ трудового законодательства, основ законодательства об охране здоровья </w:t>
            </w:r>
          </w:p>
        </w:tc>
      </w:tr>
      <w:tr w:rsidR="00BA3BD4" w14:paraId="17165766" w14:textId="77777777" w:rsidTr="005F6A78">
        <w:tc>
          <w:tcPr>
            <w:tcW w:w="8784" w:type="dxa"/>
          </w:tcPr>
          <w:p w14:paraId="67B0AB94" w14:textId="06844F2D" w:rsidR="00BA3BD4" w:rsidRPr="00BA3BD4" w:rsidRDefault="00BA3BD4" w:rsidP="00D86529">
            <w:pPr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 Право на защиту от незаконного употребления наркотических средств и психотропных веществ и использования в противозаконном производстве таких веществ и торговле ими (ст. 33 ООН о правах Конвенции ребенка)</w:t>
            </w:r>
          </w:p>
        </w:tc>
        <w:tc>
          <w:tcPr>
            <w:tcW w:w="6604" w:type="dxa"/>
          </w:tcPr>
          <w:p w14:paraId="7FB3281A" w14:textId="1CDE256D" w:rsidR="00BA3BD4" w:rsidRPr="00D86529" w:rsidRDefault="00BA3BD4" w:rsidP="00D8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sz w:val="24"/>
                <w:szCs w:val="24"/>
              </w:rPr>
              <w:t xml:space="preserve">С начальной школы - необходимость санитарно-гигиенического образования, знаний основ административного и уголовного законодательства об ответственности за изготовление, распространение наркотических средств, вовлечение несовершеннолетних в противоправную деятельность  </w:t>
            </w:r>
          </w:p>
        </w:tc>
      </w:tr>
      <w:tr w:rsidR="00BA3BD4" w14:paraId="001CD768" w14:textId="77777777" w:rsidTr="005F6A78">
        <w:tc>
          <w:tcPr>
            <w:tcW w:w="8784" w:type="dxa"/>
          </w:tcPr>
          <w:p w14:paraId="611BD639" w14:textId="7F98BB9B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Право на защиту от сексуальной эксплуатации (ст. 34 Концепции ООН о правах ребенка) </w:t>
            </w:r>
          </w:p>
          <w:p w14:paraId="4F239189" w14:textId="305F7A5A" w:rsid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4" w:type="dxa"/>
            <w:vMerge w:val="restart"/>
          </w:tcPr>
          <w:p w14:paraId="2293186D" w14:textId="0635985C" w:rsidR="00BA3BD4" w:rsidRPr="00D86529" w:rsidRDefault="00BA3BD4" w:rsidP="00D8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sz w:val="24"/>
                <w:szCs w:val="24"/>
              </w:rPr>
              <w:t>С начальной школы - необходимость санитарно-гигиенического образования, знаний основ административного и уголовного законодательства об ответственности, в том числе за противозаконные действия сексуального характера</w:t>
            </w:r>
          </w:p>
        </w:tc>
      </w:tr>
      <w:tr w:rsidR="00BA3BD4" w14:paraId="2B1243DC" w14:textId="77777777" w:rsidTr="005F6A78">
        <w:tc>
          <w:tcPr>
            <w:tcW w:w="8784" w:type="dxa"/>
          </w:tcPr>
          <w:p w14:paraId="3F340277" w14:textId="77777777" w:rsid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Право на защиту от похищения, торговли или контрабанды </w:t>
            </w:r>
          </w:p>
          <w:p w14:paraId="6D806108" w14:textId="18E1F5C9" w:rsid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(ст. 35 Конвенции ООН о правах ребенка) </w:t>
            </w:r>
          </w:p>
        </w:tc>
        <w:tc>
          <w:tcPr>
            <w:tcW w:w="6604" w:type="dxa"/>
            <w:vMerge/>
          </w:tcPr>
          <w:p w14:paraId="71176F35" w14:textId="42AB37BA" w:rsidR="00BA3BD4" w:rsidRPr="00D86529" w:rsidRDefault="00BA3BD4" w:rsidP="00D8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D4" w14:paraId="2F56E24E" w14:textId="77777777" w:rsidTr="005F6A78">
        <w:tc>
          <w:tcPr>
            <w:tcW w:w="8784" w:type="dxa"/>
          </w:tcPr>
          <w:p w14:paraId="7C9304D8" w14:textId="77777777" w:rsidR="00BA3BD4" w:rsidRPr="00BA3BD4" w:rsidRDefault="00BA3BD4" w:rsidP="00D86529">
            <w:pPr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• Право на образование </w:t>
            </w:r>
          </w:p>
          <w:p w14:paraId="2F2DDEF6" w14:textId="77777777" w:rsidR="00BA3BD4" w:rsidRPr="00BA3BD4" w:rsidRDefault="00BA3BD4" w:rsidP="00D86529">
            <w:pPr>
              <w:spacing w:after="1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получить основное общее образование  </w:t>
            </w:r>
          </w:p>
          <w:p w14:paraId="76C20F48" w14:textId="0DCF4D06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(ст. 43 Конституции РФ) </w:t>
            </w:r>
          </w:p>
        </w:tc>
        <w:tc>
          <w:tcPr>
            <w:tcW w:w="6604" w:type="dxa"/>
          </w:tcPr>
          <w:p w14:paraId="0DD13E7C" w14:textId="64CAA7DC" w:rsidR="00BA3BD4" w:rsidRPr="00D86529" w:rsidRDefault="00BA3BD4" w:rsidP="00D8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sz w:val="24"/>
                <w:szCs w:val="24"/>
              </w:rPr>
              <w:t xml:space="preserve">С начальной школы - необходимость знаний об обязанности родителей обеспечения получения детьми основного общего образования, о гарантиях государства на получение образования </w:t>
            </w:r>
          </w:p>
        </w:tc>
      </w:tr>
      <w:tr w:rsidR="00BA3BD4" w14:paraId="7B5CA9BF" w14:textId="77777777" w:rsidTr="005F6A78">
        <w:tc>
          <w:tcPr>
            <w:tcW w:w="8784" w:type="dxa"/>
          </w:tcPr>
          <w:p w14:paraId="4D96841A" w14:textId="423F03EE" w:rsidR="00BA3BD4" w:rsidRPr="00BA3BD4" w:rsidRDefault="00BA3BD4" w:rsidP="00D86529">
            <w:pPr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• Право совершения мелких бытовых сделок (ст. 28 ГК РФ) </w:t>
            </w:r>
          </w:p>
          <w:p w14:paraId="33349A36" w14:textId="2256C9D7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040CD539" w14:textId="2DDE3FB6" w:rsidR="00BA3BD4" w:rsidRPr="00D86529" w:rsidRDefault="00BA3BD4" w:rsidP="00D8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sz w:val="24"/>
                <w:szCs w:val="24"/>
              </w:rPr>
              <w:t xml:space="preserve">С начальной школы - необходимость знаний основ гражданского законодательства, основ законодательства о защите прав потребителей, навыки заключения договоров купли – продажи, договоров на оказание услуг </w:t>
            </w:r>
          </w:p>
        </w:tc>
      </w:tr>
      <w:tr w:rsidR="00BA3BD4" w14:paraId="54211BFA" w14:textId="77777777" w:rsidTr="00B81C06">
        <w:tc>
          <w:tcPr>
            <w:tcW w:w="15388" w:type="dxa"/>
            <w:gridSpan w:val="2"/>
          </w:tcPr>
          <w:p w14:paraId="7EEC8E6E" w14:textId="43B0FA84" w:rsidR="00BA3BD4" w:rsidRPr="000F7907" w:rsidRDefault="00BA3BD4" w:rsidP="00D86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7907">
              <w:rPr>
                <w:rFonts w:ascii="Times New Roman" w:hAnsi="Times New Roman" w:cs="Times New Roman"/>
                <w:b/>
                <w:sz w:val="28"/>
                <w:szCs w:val="28"/>
              </w:rPr>
              <w:t>8 лет</w:t>
            </w:r>
          </w:p>
        </w:tc>
      </w:tr>
      <w:tr w:rsidR="00BA3BD4" w14:paraId="4E3B44C3" w14:textId="77777777" w:rsidTr="005F6A78">
        <w:tc>
          <w:tcPr>
            <w:tcW w:w="8784" w:type="dxa"/>
          </w:tcPr>
          <w:p w14:paraId="153B3624" w14:textId="769608A4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 Право быть членом и участником детского общественного объединения (ст. 19 Закона «Об общественных объединениях») </w:t>
            </w:r>
          </w:p>
        </w:tc>
        <w:tc>
          <w:tcPr>
            <w:tcW w:w="6604" w:type="dxa"/>
          </w:tcPr>
          <w:p w14:paraId="1B98C145" w14:textId="74D6751C" w:rsidR="00BA3BD4" w:rsidRPr="00D86529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Необходимость знаний об устройстве государства и общества, навыков общественной жизни, работы в коллективе, решения общих задач, составление учредительных документов, уставов </w:t>
            </w:r>
          </w:p>
        </w:tc>
      </w:tr>
      <w:tr w:rsidR="00BA3BD4" w14:paraId="360CC865" w14:textId="77777777" w:rsidTr="005F6A78">
        <w:tc>
          <w:tcPr>
            <w:tcW w:w="8784" w:type="dxa"/>
          </w:tcPr>
          <w:p w14:paraId="6257A4FC" w14:textId="77777777" w:rsidR="00BA3BD4" w:rsidRPr="00BA3BD4" w:rsidRDefault="00BA3BD4" w:rsidP="00D86529">
            <w:pPr>
              <w:ind w:left="6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 Ответственность в виде помещения в специальное учебно-воспитательное учреждение открытого типа </w:t>
            </w:r>
          </w:p>
          <w:p w14:paraId="52C9DEBB" w14:textId="57615474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(Закон РФ № 120 «Об основах системы профилактики безнадзорности и правонарушений несовершеннолетним») </w:t>
            </w:r>
          </w:p>
        </w:tc>
        <w:tc>
          <w:tcPr>
            <w:tcW w:w="6604" w:type="dxa"/>
          </w:tcPr>
          <w:p w14:paraId="2572895F" w14:textId="4BF1B81D" w:rsidR="00BA3BD4" w:rsidRPr="00D86529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Необходимость знаний об ответственности несовершеннолетних, компетенции по делам несовершеннолетних и защите их прав </w:t>
            </w:r>
          </w:p>
        </w:tc>
      </w:tr>
      <w:tr w:rsidR="00BA3BD4" w14:paraId="308E910F" w14:textId="77777777" w:rsidTr="00295E63">
        <w:tc>
          <w:tcPr>
            <w:tcW w:w="15388" w:type="dxa"/>
            <w:gridSpan w:val="2"/>
          </w:tcPr>
          <w:p w14:paraId="326D9234" w14:textId="4D9E9556" w:rsidR="00BA3BD4" w:rsidRPr="000F7907" w:rsidRDefault="00BA3BD4" w:rsidP="00D86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907">
              <w:rPr>
                <w:rFonts w:ascii="Times New Roman" w:hAnsi="Times New Roman" w:cs="Times New Roman"/>
                <w:b/>
                <w:sz w:val="28"/>
                <w:szCs w:val="28"/>
              </w:rPr>
              <w:t>10 лет</w:t>
            </w:r>
          </w:p>
        </w:tc>
      </w:tr>
      <w:tr w:rsidR="00BA3BD4" w:rsidRPr="00BA3BD4" w14:paraId="6F8DACF4" w14:textId="77777777" w:rsidTr="005F6A78">
        <w:tc>
          <w:tcPr>
            <w:tcW w:w="8784" w:type="dxa"/>
          </w:tcPr>
          <w:p w14:paraId="685FC0D1" w14:textId="52F947B8" w:rsidR="00BA3BD4" w:rsidRPr="00BA3BD4" w:rsidRDefault="00BA3BD4" w:rsidP="00D86529">
            <w:pPr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• Право давать согласие на изменение своего имени и фамилии, на восстановление родителя в родительских правах, на усыновление или передачу в приемную семью (ст. 134 СК РФ).   </w:t>
            </w:r>
          </w:p>
        </w:tc>
        <w:tc>
          <w:tcPr>
            <w:tcW w:w="6604" w:type="dxa"/>
          </w:tcPr>
          <w:p w14:paraId="3C74FFFF" w14:textId="05CE1700" w:rsidR="00BA3BD4" w:rsidRPr="00D86529" w:rsidRDefault="00BA3BD4" w:rsidP="00D8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знаний основ семейного законодательства </w:t>
            </w:r>
          </w:p>
        </w:tc>
      </w:tr>
      <w:tr w:rsidR="0006590D" w:rsidRPr="00BA3BD4" w14:paraId="3ECAAB37" w14:textId="77777777" w:rsidTr="00B11DCB">
        <w:tc>
          <w:tcPr>
            <w:tcW w:w="15388" w:type="dxa"/>
            <w:gridSpan w:val="2"/>
          </w:tcPr>
          <w:p w14:paraId="59AF8D40" w14:textId="2049E063" w:rsidR="0006590D" w:rsidRPr="005F6A78" w:rsidRDefault="0006590D" w:rsidP="00D86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78">
              <w:rPr>
                <w:rFonts w:ascii="Times New Roman" w:hAnsi="Times New Roman" w:cs="Times New Roman"/>
                <w:b/>
                <w:sz w:val="28"/>
                <w:szCs w:val="28"/>
              </w:rPr>
              <w:t>11 лет</w:t>
            </w:r>
          </w:p>
        </w:tc>
      </w:tr>
      <w:tr w:rsidR="00BA3BD4" w:rsidRPr="00BA3BD4" w14:paraId="5B723917" w14:textId="77777777" w:rsidTr="005F6A78">
        <w:tc>
          <w:tcPr>
            <w:tcW w:w="8784" w:type="dxa"/>
          </w:tcPr>
          <w:p w14:paraId="745918FD" w14:textId="41820DF3" w:rsidR="00BA3BD4" w:rsidRPr="0006590D" w:rsidRDefault="00BA3BD4" w:rsidP="00D86529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 xml:space="preserve">• Ответственность в виде помещения в специальное воспитательное учреждение для детей и подростков (спецшкола, </w:t>
            </w:r>
            <w:proofErr w:type="spellStart"/>
            <w:r w:rsidRPr="0006590D">
              <w:rPr>
                <w:rFonts w:ascii="Times New Roman" w:hAnsi="Times New Roman" w:cs="Times New Roman"/>
                <w:sz w:val="28"/>
                <w:szCs w:val="28"/>
              </w:rPr>
              <w:t>специнтернат</w:t>
            </w:r>
            <w:proofErr w:type="spellEnd"/>
            <w:r w:rsidRPr="0006590D">
              <w:rPr>
                <w:rFonts w:ascii="Times New Roman" w:hAnsi="Times New Roman" w:cs="Times New Roman"/>
                <w:sz w:val="28"/>
                <w:szCs w:val="28"/>
              </w:rPr>
              <w:t xml:space="preserve"> и тому подобное) с </w:t>
            </w:r>
            <w:proofErr w:type="spellStart"/>
            <w:r w:rsidRPr="0006590D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06590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F6A78">
              <w:rPr>
                <w:rFonts w:ascii="Times New Roman" w:hAnsi="Times New Roman" w:cs="Times New Roman"/>
                <w:sz w:val="28"/>
                <w:szCs w:val="28"/>
              </w:rPr>
              <w:t>общественно опасным) поведением.</w:t>
            </w:r>
          </w:p>
          <w:p w14:paraId="00172417" w14:textId="19209694" w:rsidR="00BA3BD4" w:rsidRPr="0006590D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(ст. 50 Закона РФ «Об образовании) </w:t>
            </w:r>
          </w:p>
        </w:tc>
        <w:tc>
          <w:tcPr>
            <w:tcW w:w="6604" w:type="dxa"/>
          </w:tcPr>
          <w:p w14:paraId="12D0484C" w14:textId="15F201B0" w:rsidR="00BA3BD4" w:rsidRPr="0006590D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90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Необходимость знаний об ответственности несовершеннолетних, к</w:t>
            </w:r>
            <w:r w:rsidR="005F6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омпетенции комиссии по делам </w:t>
            </w:r>
            <w:r w:rsidRPr="0006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несовершеннолетних и защите их прав, судебных органов </w:t>
            </w:r>
          </w:p>
        </w:tc>
      </w:tr>
      <w:tr w:rsidR="0006590D" w:rsidRPr="00BA3BD4" w14:paraId="619AC16A" w14:textId="77777777" w:rsidTr="00B45189">
        <w:tc>
          <w:tcPr>
            <w:tcW w:w="15388" w:type="dxa"/>
            <w:gridSpan w:val="2"/>
          </w:tcPr>
          <w:p w14:paraId="06901C4F" w14:textId="3E1BAA7A" w:rsidR="0006590D" w:rsidRPr="000F7907" w:rsidRDefault="0006590D" w:rsidP="000F79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лет</w:t>
            </w:r>
          </w:p>
        </w:tc>
      </w:tr>
      <w:tr w:rsidR="00BA3BD4" w:rsidRPr="00BA3BD4" w14:paraId="4E53F0E5" w14:textId="77777777" w:rsidTr="005F6A78">
        <w:tc>
          <w:tcPr>
            <w:tcW w:w="8784" w:type="dxa"/>
          </w:tcPr>
          <w:p w14:paraId="1116CBEE" w14:textId="77777777" w:rsidR="000F7907" w:rsidRDefault="00BA3BD4" w:rsidP="00D865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>• Право давать согласие на изменение своего гражданства</w:t>
            </w:r>
            <w:r w:rsidRPr="00065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8FADAA0" w14:textId="2CB40454" w:rsidR="00BA3BD4" w:rsidRPr="0006590D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(ст. 9 Закона «О гражданстве РФ») </w:t>
            </w:r>
          </w:p>
        </w:tc>
        <w:tc>
          <w:tcPr>
            <w:tcW w:w="6604" w:type="dxa"/>
          </w:tcPr>
          <w:p w14:paraId="1AA1DACF" w14:textId="6B9B1043" w:rsidR="00BA3BD4" w:rsidRPr="0006590D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Необходимость знаний основ законодательства о гражданстве </w:t>
            </w:r>
          </w:p>
        </w:tc>
      </w:tr>
      <w:tr w:rsidR="00BA3BD4" w:rsidRPr="00BA3BD4" w14:paraId="077CF9D0" w14:textId="77777777" w:rsidTr="005F6A78">
        <w:tc>
          <w:tcPr>
            <w:tcW w:w="8784" w:type="dxa"/>
          </w:tcPr>
          <w:p w14:paraId="23D833A1" w14:textId="6B36F21B" w:rsidR="00BA3BD4" w:rsidRPr="0006590D" w:rsidRDefault="00BA3BD4" w:rsidP="00D8652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отмены усыновления</w:t>
            </w:r>
            <w:r w:rsidRPr="00065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142СКРФ); </w:t>
            </w:r>
          </w:p>
          <w:p w14:paraId="054D55CA" w14:textId="720356A4" w:rsidR="00BA3BD4" w:rsidRPr="0006590D" w:rsidRDefault="00BA3BD4" w:rsidP="00D8652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 xml:space="preserve">Право требовать установления отцовства в отношении своего ребенка в судебном порядке </w:t>
            </w:r>
            <w:r w:rsidRPr="0006590D">
              <w:rPr>
                <w:rFonts w:ascii="Times New Roman" w:hAnsi="Times New Roman" w:cs="Times New Roman"/>
                <w:b/>
                <w:sz w:val="28"/>
                <w:szCs w:val="28"/>
              </w:rPr>
              <w:t>(ст. 62 СК РФ)</w:t>
            </w: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02E0DCA3" w14:textId="2153BB4E" w:rsidR="00BA3BD4" w:rsidRPr="0006590D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Необходимость знаний основ семейного, процессуального законодательства </w:t>
            </w:r>
          </w:p>
        </w:tc>
      </w:tr>
      <w:tr w:rsidR="00BA3BD4" w:rsidRPr="00BA3BD4" w14:paraId="33BEEC3F" w14:textId="77777777" w:rsidTr="005F6A78">
        <w:tc>
          <w:tcPr>
            <w:tcW w:w="8784" w:type="dxa"/>
          </w:tcPr>
          <w:p w14:paraId="388A470A" w14:textId="77777777" w:rsidR="00BA3BD4" w:rsidRPr="0006590D" w:rsidRDefault="00BA3BD4" w:rsidP="00D86529">
            <w:pPr>
              <w:numPr>
                <w:ilvl w:val="0"/>
                <w:numId w:val="4"/>
              </w:numPr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>Право без согласия родителей распоряжаться заработком (стипендией) и иными доходами;</w:t>
            </w:r>
            <w:r w:rsidRPr="00065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3295769" w14:textId="44F9580F" w:rsidR="00BA3BD4" w:rsidRPr="000F7907" w:rsidRDefault="00BA3BD4" w:rsidP="00D86529">
            <w:pPr>
              <w:numPr>
                <w:ilvl w:val="0"/>
                <w:numId w:val="4"/>
              </w:numPr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>Право без согласия родителей осуществлять права автора результата своей интеллектуальной деятельности;</w:t>
            </w:r>
            <w:r w:rsidRPr="00065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>• Право самостоятельно совершать некоторые сделки, а также нести ответственность по заключенным сделкам</w:t>
            </w:r>
            <w:r w:rsidRPr="00065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(ст. 26 ГК РФ); </w:t>
            </w:r>
          </w:p>
          <w:p w14:paraId="60885490" w14:textId="012A909F" w:rsidR="00BA3BD4" w:rsidRPr="0006590D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>Самостоятельная гражданственная ответственность за причиненный вред</w:t>
            </w:r>
            <w:r w:rsidRPr="00065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1074 ГК РФ)</w:t>
            </w: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69210B64" w14:textId="172D413B" w:rsidR="00BA3BD4" w:rsidRPr="0006590D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Необходимость знаний основ семейного, трудового, гражданского законодательства, умение заключения трудового договора, трудового соглашения, договора на оказание услуг, знание случаев ограничения вышеуказанного права, ответственности за причиненный вред, порядка возмещения материального и морального вреда </w:t>
            </w:r>
          </w:p>
        </w:tc>
      </w:tr>
      <w:tr w:rsidR="00BA3BD4" w:rsidRPr="00BA3BD4" w14:paraId="1DB27BE5" w14:textId="77777777" w:rsidTr="005F6A78">
        <w:tc>
          <w:tcPr>
            <w:tcW w:w="8784" w:type="dxa"/>
          </w:tcPr>
          <w:p w14:paraId="3E79FC76" w14:textId="090C7C39" w:rsidR="00BA3BD4" w:rsidRPr="0006590D" w:rsidRDefault="00BA3BD4" w:rsidP="00BA3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>• Право самостоятельно обращаться в суд</w:t>
            </w:r>
            <w:r w:rsidR="0006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>для защиты своих интересов</w:t>
            </w:r>
            <w:r w:rsidRPr="00065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56 СК РФ)</w:t>
            </w:r>
            <w:r w:rsidRPr="0006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68D710F5" w14:textId="417F2ABC" w:rsidR="00BA3BD4" w:rsidRPr="0006590D" w:rsidRDefault="00BA3BD4" w:rsidP="00065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Необходимость знания о судебной системе, процессуального законодательства, навыков обращения в суд, составлении искового заявления </w:t>
            </w:r>
          </w:p>
        </w:tc>
      </w:tr>
      <w:tr w:rsidR="00BA3BD4" w:rsidRPr="00BA3BD4" w14:paraId="5EF6F904" w14:textId="77777777" w:rsidTr="005F6A78">
        <w:tc>
          <w:tcPr>
            <w:tcW w:w="8784" w:type="dxa"/>
          </w:tcPr>
          <w:p w14:paraId="469751A7" w14:textId="77777777" w:rsidR="00BA3BD4" w:rsidRPr="00BA3BD4" w:rsidRDefault="00BA3BD4" w:rsidP="00D8652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Право быть принятым на работу в свободное от учебы время для выполнения легкого труда 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62447F7" w14:textId="77777777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(ст. 63 ТК РФ); </w:t>
            </w:r>
          </w:p>
          <w:p w14:paraId="2331C60A" w14:textId="4C7F51F3" w:rsidR="00BA3BD4" w:rsidRPr="00BA3BD4" w:rsidRDefault="00BA3BD4" w:rsidP="00D8652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Право работать не более 14 часов в неделю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92 ТКРФ); </w:t>
            </w:r>
          </w:p>
          <w:p w14:paraId="25E8A287" w14:textId="07B5C2CC" w:rsidR="00BA3BD4" w:rsidRPr="00BA3BD4" w:rsidRDefault="00BA3BD4" w:rsidP="00D8652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Право на поощрение за труд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191 ТК РФ); </w:t>
            </w:r>
          </w:p>
          <w:p w14:paraId="3CE2AE83" w14:textId="5A88465C" w:rsidR="00BA3BD4" w:rsidRPr="00BA3BD4" w:rsidRDefault="00BA3BD4" w:rsidP="00D8652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Право на ежегодный оплачиваемый отпуск продолжительностью 31 календарный день в удобное для ребенка время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267 ТКРФ); </w:t>
            </w:r>
          </w:p>
          <w:p w14:paraId="27D3D63A" w14:textId="77777777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Право на объединение в профсоюзы;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0133B5F" w14:textId="77777777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• Обязанность работать добросовестно, соблюдать трудовую дисциплину 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(ст. 21 ТК РФ); </w:t>
            </w:r>
          </w:p>
          <w:p w14:paraId="4843B4E1" w14:textId="23C5AB0B" w:rsidR="00BA3BD4" w:rsidRPr="00BA3BD4" w:rsidRDefault="00BA3BD4" w:rsidP="00D8652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Дисциплинарная ответственность за нарушение трудовой дисциплины</w:t>
            </w:r>
            <w:r w:rsidR="000F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192   ТК РФ);</w:t>
            </w:r>
          </w:p>
          <w:p w14:paraId="6347C174" w14:textId="22FF2DA9" w:rsidR="00BA3BD4" w:rsidRPr="00BA3BD4" w:rsidRDefault="00BA3BD4" w:rsidP="00D86529">
            <w:pPr>
              <w:numPr>
                <w:ilvl w:val="0"/>
                <w:numId w:val="6"/>
              </w:numPr>
              <w:jc w:val="both"/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Материальная ответственность работника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242 ТК РФ)</w:t>
            </w:r>
          </w:p>
        </w:tc>
        <w:tc>
          <w:tcPr>
            <w:tcW w:w="6604" w:type="dxa"/>
          </w:tcPr>
          <w:p w14:paraId="52D560FF" w14:textId="419CC625" w:rsidR="00BA3BD4" w:rsidRPr="0006590D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Необходимость знания основ трудового законодательства, порядка трудоустройства, особенностей регулирования труда несовершеннолетних, умения составления трудового договора, ответственности работников и работодателей, способов защиты трудовых прав, правах профсоюзов, навыков обращения к работодателю </w:t>
            </w:r>
          </w:p>
        </w:tc>
      </w:tr>
      <w:tr w:rsidR="00BA3BD4" w:rsidRPr="00BA3BD4" w14:paraId="0168F51A" w14:textId="77777777" w:rsidTr="005F6A78">
        <w:tc>
          <w:tcPr>
            <w:tcW w:w="8784" w:type="dxa"/>
          </w:tcPr>
          <w:p w14:paraId="65361D53" w14:textId="77777777" w:rsidR="00BA3BD4" w:rsidRPr="00BA3BD4" w:rsidRDefault="00BA3BD4" w:rsidP="00D8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 Обязанность иметь паспорт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3BBFB40" w14:textId="680FDF6D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>(Постановление Правительства РФ «Об утверждении положения о паспорте гражданина РФ»)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1DA29633" w14:textId="43FB567A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Необходимость знаний о компетенции паспортно-визовых служб, значении паспорта в жизни гражданина, ситуаций, в которых необходимо предъявление паспорта, ответственности за утерю паспорта, умение обращаться с паспортом, навыки обращения в паспортно-визовую службу </w:t>
            </w:r>
          </w:p>
        </w:tc>
      </w:tr>
      <w:tr w:rsidR="00BA3BD4" w:rsidRPr="00BA3BD4" w14:paraId="0BF34146" w14:textId="77777777" w:rsidTr="005F6A78">
        <w:tc>
          <w:tcPr>
            <w:tcW w:w="8784" w:type="dxa"/>
          </w:tcPr>
          <w:p w14:paraId="328FA05E" w14:textId="1C316628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Уголовная ответственность за преступления,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предусмотренные ст. 20 УК РФ.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4B07F949" w14:textId="65F688B9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Необходимость знаний основ уголовного, уголовно - процессуального, уголовно</w:t>
            </w:r>
            <w:r w:rsidR="000659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A3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исполнительного законодательства, об особенностях уголовной ответственности несовершеннолетних, преступлениях, за которые уголовная ответственность наступает с 14 лет, навык поведения в случае задержания, предъявления обвинения, привлечения к судебному разбирательству </w:t>
            </w:r>
          </w:p>
        </w:tc>
      </w:tr>
      <w:tr w:rsidR="00BA3BD4" w:rsidRPr="00BA3BD4" w14:paraId="6F7E8A83" w14:textId="77777777" w:rsidTr="006770F8">
        <w:tc>
          <w:tcPr>
            <w:tcW w:w="15388" w:type="dxa"/>
            <w:gridSpan w:val="2"/>
          </w:tcPr>
          <w:p w14:paraId="5B413441" w14:textId="379FCE86" w:rsidR="00BA3BD4" w:rsidRPr="005F6A78" w:rsidRDefault="00BA3BD4" w:rsidP="00D86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78">
              <w:rPr>
                <w:rFonts w:ascii="Times New Roman" w:hAnsi="Times New Roman" w:cs="Times New Roman"/>
                <w:b/>
                <w:sz w:val="28"/>
                <w:szCs w:val="28"/>
              </w:rPr>
              <w:t>15 лет</w:t>
            </w:r>
          </w:p>
        </w:tc>
      </w:tr>
      <w:tr w:rsidR="00BA3BD4" w:rsidRPr="00BA3BD4" w14:paraId="1BA21D7F" w14:textId="77777777" w:rsidTr="005F6A78">
        <w:tc>
          <w:tcPr>
            <w:tcW w:w="8784" w:type="dxa"/>
          </w:tcPr>
          <w:p w14:paraId="247E6281" w14:textId="77777777" w:rsidR="000F7907" w:rsidRDefault="00BA3BD4" w:rsidP="00D865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 Право соглашаться или не соглашаться на медицинское вмешательство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494A8D1" w14:textId="1E1B9DB8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>(ст. 24 Основ законодательства РФ об охране здоровья граждан)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60213CE4" w14:textId="77777777" w:rsidR="00BA3BD4" w:rsidRPr="00BA3BD4" w:rsidRDefault="00BA3BD4" w:rsidP="00D86529">
            <w:pPr>
              <w:rPr>
                <w:rFonts w:ascii="Times New Roman" w:hAnsi="Times New Roman" w:cs="Times New Roman"/>
                <w:bCs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Необходимость знаний основ </w:t>
            </w:r>
          </w:p>
          <w:p w14:paraId="361D430D" w14:textId="7629CFBA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законодательства о здравоохранении, охране здоровья, о защите прав потребителей, умение заключения договоров на оказание медицинских услуг </w:t>
            </w:r>
          </w:p>
        </w:tc>
      </w:tr>
      <w:tr w:rsidR="00BA3BD4" w:rsidRPr="00BA3BD4" w14:paraId="10AB0CFE" w14:textId="77777777" w:rsidTr="005F6A78">
        <w:tc>
          <w:tcPr>
            <w:tcW w:w="8784" w:type="dxa"/>
          </w:tcPr>
          <w:p w14:paraId="35524776" w14:textId="2D73E973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 Право быть принятым на работу в случаях получения основного общего образования либо оставления его в с</w:t>
            </w:r>
            <w:r w:rsidR="000F7907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оответствии с законодательством 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>(ст. 63 ТК РФ)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308C47CB" w14:textId="1EDE315A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Необходимость знаний основ трудового законодательства, порядка трудоустройства, особенностей регулирования труда несовершеннолетних, умения составления трудового договора, ответственности работодателей, способов защиты трудовых прав, правах профсоюзов, навыков обращения к работодателю </w:t>
            </w:r>
          </w:p>
        </w:tc>
      </w:tr>
      <w:tr w:rsidR="00BA3BD4" w:rsidRPr="00BA3BD4" w14:paraId="63CCB4CC" w14:textId="77777777" w:rsidTr="002F4A98">
        <w:tc>
          <w:tcPr>
            <w:tcW w:w="15388" w:type="dxa"/>
            <w:gridSpan w:val="2"/>
          </w:tcPr>
          <w:p w14:paraId="581975E5" w14:textId="796D2C25" w:rsidR="00BA3BD4" w:rsidRPr="005F6A78" w:rsidRDefault="00BA3BD4" w:rsidP="00D86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78">
              <w:rPr>
                <w:rFonts w:ascii="Times New Roman" w:hAnsi="Times New Roman" w:cs="Times New Roman"/>
                <w:b/>
                <w:sz w:val="28"/>
                <w:szCs w:val="28"/>
              </w:rPr>
              <w:t>16 лет</w:t>
            </w:r>
          </w:p>
        </w:tc>
      </w:tr>
      <w:tr w:rsidR="00BA3BD4" w:rsidRPr="00BA3BD4" w14:paraId="5C0B7F7B" w14:textId="77777777" w:rsidTr="005F6A78">
        <w:tc>
          <w:tcPr>
            <w:tcW w:w="8784" w:type="dxa"/>
          </w:tcPr>
          <w:p w14:paraId="3F40D173" w14:textId="0E6C35E9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• Право работать не более 36 часов в неделю 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(ст. 92 ТК РФ) </w:t>
            </w:r>
          </w:p>
        </w:tc>
        <w:tc>
          <w:tcPr>
            <w:tcW w:w="6604" w:type="dxa"/>
          </w:tcPr>
          <w:p w14:paraId="34AFEC5D" w14:textId="36C89F9F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4"/>
                <w:szCs w:val="24"/>
              </w:rPr>
              <w:t>Необходимость знаний основ трудового законодательства, законодательства об охране труда, особенностей регулирования труда несовершеннолетних, умение заключения трудового договора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A3BD4" w:rsidRPr="00BA3BD4" w14:paraId="373A2719" w14:textId="77777777" w:rsidTr="005F6A78">
        <w:tc>
          <w:tcPr>
            <w:tcW w:w="8784" w:type="dxa"/>
          </w:tcPr>
          <w:p w14:paraId="40266767" w14:textId="543F07BA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 Обязанность юношей пройти подготовку по основам военной службы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13 Закона РФ «О воинской обязанности и военной службе»)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1C59AC78" w14:textId="1905C6EE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Необходимость знаний об основах военной службы, законодательства об альтернативной гражданской службе </w:t>
            </w:r>
          </w:p>
        </w:tc>
      </w:tr>
      <w:tr w:rsidR="00BA3BD4" w:rsidRPr="00BA3BD4" w14:paraId="04FF8836" w14:textId="77777777" w:rsidTr="005F6A78">
        <w:tc>
          <w:tcPr>
            <w:tcW w:w="8784" w:type="dxa"/>
          </w:tcPr>
          <w:p w14:paraId="4B331446" w14:textId="11183BA5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 Административная ответственность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2 Ко АП РФ) </w:t>
            </w:r>
          </w:p>
          <w:p w14:paraId="4CFACA11" w14:textId="019DA6D0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181523D3" w14:textId="77777777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Необходимость знаний основ </w:t>
            </w:r>
          </w:p>
          <w:p w14:paraId="4C26BBCD" w14:textId="69B4F0F2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законодательства об административных правонарушениях и ответственности за их совершение, особенностях административной ответственности несовершеннолетних, правонарушениях, за которые они могут быть привлечены к административной ответственности, об органах, компетентных к привлечению к административной ответственности и их правомочиях </w:t>
            </w:r>
          </w:p>
        </w:tc>
      </w:tr>
      <w:tr w:rsidR="00BA3BD4" w:rsidRPr="00BA3BD4" w14:paraId="108E14D2" w14:textId="77777777" w:rsidTr="00D47517">
        <w:tc>
          <w:tcPr>
            <w:tcW w:w="15388" w:type="dxa"/>
            <w:gridSpan w:val="2"/>
          </w:tcPr>
          <w:p w14:paraId="10E732A1" w14:textId="3FF392C0" w:rsidR="00BA3BD4" w:rsidRPr="005F6A78" w:rsidRDefault="00BA3BD4" w:rsidP="00D86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78">
              <w:rPr>
                <w:rFonts w:ascii="Times New Roman" w:hAnsi="Times New Roman" w:cs="Times New Roman"/>
                <w:b/>
                <w:sz w:val="28"/>
                <w:szCs w:val="28"/>
              </w:rPr>
              <w:t>17 лет</w:t>
            </w:r>
          </w:p>
        </w:tc>
      </w:tr>
      <w:tr w:rsidR="00BA3BD4" w:rsidRPr="00BA3BD4" w14:paraId="6BDCB744" w14:textId="77777777" w:rsidTr="005F6A78">
        <w:tc>
          <w:tcPr>
            <w:tcW w:w="8784" w:type="dxa"/>
          </w:tcPr>
          <w:p w14:paraId="35C176F5" w14:textId="01AD38DB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</w:rPr>
              <w:lastRenderedPageBreak/>
              <w:t>•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юношей встать на воинский учет (пройти комиссию в военкомате и получить приписное свидетельство) 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>(ст.9 Закона РФ «О воинской обязанности и военной службе»)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604" w:type="dxa"/>
          </w:tcPr>
          <w:p w14:paraId="56381D6A" w14:textId="77777777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Необходимость знаний об основах военной службы, компетенции комиссии по постановке граждан </w:t>
            </w:r>
          </w:p>
          <w:p w14:paraId="59FD7775" w14:textId="41CD4798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на воинский учет, законодательства об альтернативной гражданской службе </w:t>
            </w:r>
          </w:p>
        </w:tc>
      </w:tr>
      <w:tr w:rsidR="00BA3BD4" w:rsidRPr="00BA3BD4" w14:paraId="1115747B" w14:textId="77777777" w:rsidTr="00B85C51">
        <w:tc>
          <w:tcPr>
            <w:tcW w:w="15388" w:type="dxa"/>
            <w:gridSpan w:val="2"/>
          </w:tcPr>
          <w:p w14:paraId="0E092D24" w14:textId="550FE155" w:rsidR="00BA3BD4" w:rsidRPr="000F7907" w:rsidRDefault="00BA3BD4" w:rsidP="00D86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907">
              <w:rPr>
                <w:rFonts w:ascii="Times New Roman" w:hAnsi="Times New Roman" w:cs="Times New Roman"/>
                <w:b/>
                <w:sz w:val="28"/>
                <w:szCs w:val="28"/>
              </w:rPr>
              <w:t>18 лет</w:t>
            </w:r>
          </w:p>
        </w:tc>
      </w:tr>
      <w:tr w:rsidR="00BA3BD4" w:rsidRPr="00BA3BD4" w14:paraId="2A1DC537" w14:textId="77777777" w:rsidTr="005F6A78">
        <w:tc>
          <w:tcPr>
            <w:tcW w:w="8784" w:type="dxa"/>
          </w:tcPr>
          <w:p w14:paraId="55C3697E" w14:textId="77777777" w:rsidR="000F7907" w:rsidRDefault="00BA3BD4" w:rsidP="00D865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• Право избирать и голосовать на референдуме, участвовать в иных избирательных действиях 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EC6F504" w14:textId="1DB577D8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>(Закон «Об основных гарантиях избирательных прав и права на участие в референдуме граждан РФ»)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31B28ED1" w14:textId="5FBBDFF0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Необходимость знаний об устройстве государства и общества, структуре органов власти, их компетенции, избирательного законодательства, навыков участия в управлении делами государства </w:t>
            </w:r>
          </w:p>
        </w:tc>
      </w:tr>
      <w:tr w:rsidR="00BA3BD4" w:rsidRPr="00BA3BD4" w14:paraId="64658DC1" w14:textId="77777777" w:rsidTr="005F6A78">
        <w:tc>
          <w:tcPr>
            <w:tcW w:w="8784" w:type="dxa"/>
          </w:tcPr>
          <w:p w14:paraId="458AE9C1" w14:textId="77777777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 Право на управление легковым автомобилем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32387ED" w14:textId="7D367CB5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>(ст. 25 Правил дорожного движения РФ)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2E5B25AA" w14:textId="77777777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Необходимость знаний Правил дорожного движения, </w:t>
            </w:r>
          </w:p>
          <w:p w14:paraId="15226ABD" w14:textId="79C0B29C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ответственности за их нарушение </w:t>
            </w:r>
          </w:p>
        </w:tc>
      </w:tr>
      <w:tr w:rsidR="00BA3BD4" w:rsidRPr="00BA3BD4" w14:paraId="6EB8BB7D" w14:textId="77777777" w:rsidTr="005F6A78">
        <w:tc>
          <w:tcPr>
            <w:tcW w:w="8784" w:type="dxa"/>
          </w:tcPr>
          <w:p w14:paraId="26FC0EB0" w14:textId="1D54393A" w:rsidR="00BA3BD4" w:rsidRPr="00BA3BD4" w:rsidRDefault="00BA3BD4" w:rsidP="000F7907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>• Право быть учредителями, членами и участниками общественных объединений</w:t>
            </w:r>
            <w:r w:rsidRPr="00B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19 Закона «Об общественных объединениях»)</w:t>
            </w:r>
            <w:r w:rsidRPr="00BA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2ECC4D28" w14:textId="6F1E29BD" w:rsidR="00BA3BD4" w:rsidRPr="00BA3BD4" w:rsidRDefault="00BA3BD4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BD4">
              <w:rPr>
                <w:rFonts w:ascii="Times New Roman" w:hAnsi="Times New Roman" w:cs="Times New Roman"/>
                <w:bCs/>
                <w:sz w:val="24"/>
              </w:rPr>
              <w:t xml:space="preserve">Необходимость знаний о правах и ответственности общественных объединений, порядка их регистрации и деятельности, навыки общественной работы, умение составления уставов, учредительных документов </w:t>
            </w:r>
          </w:p>
        </w:tc>
      </w:tr>
      <w:tr w:rsidR="007E4907" w:rsidRPr="00BA3BD4" w14:paraId="25A2CEFE" w14:textId="77777777" w:rsidTr="005F6A78">
        <w:tc>
          <w:tcPr>
            <w:tcW w:w="8784" w:type="dxa"/>
          </w:tcPr>
          <w:p w14:paraId="3FFDA0F2" w14:textId="28BAE546" w:rsidR="007E4907" w:rsidRPr="007E4907" w:rsidRDefault="007E4907" w:rsidP="00D8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907">
              <w:rPr>
                <w:rFonts w:ascii="Times New Roman" w:hAnsi="Times New Roman" w:cs="Times New Roman"/>
                <w:sz w:val="28"/>
                <w:szCs w:val="28"/>
              </w:rPr>
              <w:t>• Воинская обязанность для юношей</w:t>
            </w:r>
            <w:r w:rsidRPr="007E4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(ст. 59 Конституции РФ, ст. 22 Закона РФ «О воинской обязанности и военной службе»)</w:t>
            </w:r>
            <w:r w:rsidRPr="007E4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00144B8B" w14:textId="4FB9598A" w:rsidR="007E4907" w:rsidRPr="007E4907" w:rsidRDefault="007E4907" w:rsidP="00D865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907">
              <w:rPr>
                <w:rFonts w:ascii="Times New Roman" w:hAnsi="Times New Roman" w:cs="Times New Roman"/>
                <w:bCs/>
                <w:sz w:val="24"/>
              </w:rPr>
              <w:t>Необходимость знаний об основах военной службы, компетенции по постановке граждан на воинский учет, законодательства об альтернативной гражданской службе</w:t>
            </w:r>
          </w:p>
        </w:tc>
      </w:tr>
      <w:tr w:rsidR="000F7907" w:rsidRPr="00BA3BD4" w14:paraId="4BF954C6" w14:textId="77777777" w:rsidTr="005F6A78">
        <w:tc>
          <w:tcPr>
            <w:tcW w:w="8784" w:type="dxa"/>
          </w:tcPr>
          <w:p w14:paraId="71EBA24A" w14:textId="7039C80C" w:rsidR="000F7907" w:rsidRPr="007E4907" w:rsidRDefault="000F7907" w:rsidP="000F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Право на вступление в брак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(ст. 13 СК РФ).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4" w:type="dxa"/>
          </w:tcPr>
          <w:p w14:paraId="77BDEB50" w14:textId="73BC692B" w:rsidR="000F7907" w:rsidRPr="007E4907" w:rsidRDefault="000F7907" w:rsidP="000F79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Необходимость знаний основ семейного законодательства, прав, обязанностей и ответственности родителей, умение заключения брачного договора, соглашения об алиментных обязательствах </w:t>
            </w:r>
          </w:p>
        </w:tc>
      </w:tr>
    </w:tbl>
    <w:p w14:paraId="523E5AC5" w14:textId="503FD609" w:rsidR="00BA3BD4" w:rsidRDefault="00D04EB8" w:rsidP="00D04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 педагог-психолог МБУДО «ДЮЦ»</w:t>
      </w:r>
    </w:p>
    <w:p w14:paraId="12A8B3AF" w14:textId="190886F6" w:rsidR="00D04EB8" w:rsidRDefault="00D04EB8" w:rsidP="00D04EB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4EB8">
        <w:rPr>
          <w:rFonts w:ascii="Times New Roman" w:hAnsi="Times New Roman" w:cs="Times New Roman"/>
          <w:i/>
          <w:sz w:val="28"/>
          <w:szCs w:val="28"/>
        </w:rPr>
        <w:t>Одинцова О.Д.</w:t>
      </w:r>
    </w:p>
    <w:p w14:paraId="772E5997" w14:textId="77777777" w:rsidR="00593A05" w:rsidRPr="00D04EB8" w:rsidRDefault="00593A05" w:rsidP="00D04EB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593A05" w:rsidRPr="00D04EB8" w:rsidSect="007C2B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FA2"/>
    <w:multiLevelType w:val="hybridMultilevel"/>
    <w:tmpl w:val="454AB250"/>
    <w:lvl w:ilvl="0" w:tplc="4752A76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9A21126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3D0121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526D86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3EEBC8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A419FE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28286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D2F4E4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84A7D0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90020F7"/>
    <w:multiLevelType w:val="hybridMultilevel"/>
    <w:tmpl w:val="BAD28CF8"/>
    <w:lvl w:ilvl="0" w:tplc="87D2290C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024346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24E7CE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C089BE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E5A6CCC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EC6E9C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8CE6EE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166BC3E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59270F4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63D0273"/>
    <w:multiLevelType w:val="hybridMultilevel"/>
    <w:tmpl w:val="29E806CE"/>
    <w:lvl w:ilvl="0" w:tplc="78A257E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6487BC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A43CC6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E88256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00D500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D000C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56D53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0CB00E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54CC6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E0B5C10"/>
    <w:multiLevelType w:val="hybridMultilevel"/>
    <w:tmpl w:val="5C302F76"/>
    <w:lvl w:ilvl="0" w:tplc="29C6F1B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700D710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AA4311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AC2A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8E72E0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8BA8250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744FB0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E8E922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20E974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EC57ED6"/>
    <w:multiLevelType w:val="hybridMultilevel"/>
    <w:tmpl w:val="66C8A104"/>
    <w:lvl w:ilvl="0" w:tplc="8BB40DF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5267B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B0FA5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F80F88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FE94A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CA44A0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EAE422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72EB78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55CB2C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53B566D"/>
    <w:multiLevelType w:val="hybridMultilevel"/>
    <w:tmpl w:val="D4984278"/>
    <w:lvl w:ilvl="0" w:tplc="747A044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9CEBBC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780E5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9841D2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3CBCBC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3A601A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A5C846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882D13C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92AD80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9E"/>
    <w:rsid w:val="0006590D"/>
    <w:rsid w:val="000D0308"/>
    <w:rsid w:val="000F7907"/>
    <w:rsid w:val="004C0186"/>
    <w:rsid w:val="004C3471"/>
    <w:rsid w:val="00593A05"/>
    <w:rsid w:val="005E5B9E"/>
    <w:rsid w:val="005F6A78"/>
    <w:rsid w:val="00607637"/>
    <w:rsid w:val="00696454"/>
    <w:rsid w:val="007C2B6E"/>
    <w:rsid w:val="007E4907"/>
    <w:rsid w:val="008B71C6"/>
    <w:rsid w:val="0093092D"/>
    <w:rsid w:val="00BA3BD4"/>
    <w:rsid w:val="00D04EB8"/>
    <w:rsid w:val="00D86529"/>
    <w:rsid w:val="00E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66DC"/>
  <w15:chartTrackingRefBased/>
  <w15:docId w15:val="{8A0665C8-C74B-4597-A80A-E70E2255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</cp:lastModifiedBy>
  <cp:revision>11</cp:revision>
  <dcterms:created xsi:type="dcterms:W3CDTF">2021-11-14T07:06:00Z</dcterms:created>
  <dcterms:modified xsi:type="dcterms:W3CDTF">2025-02-10T05:44:00Z</dcterms:modified>
</cp:coreProperties>
</file>